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3474D75B" w:rsidR="0078483C" w:rsidRPr="009C1A24" w:rsidRDefault="0078483C"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DE4897">
        <w:rPr>
          <w:rFonts w:ascii="Arial" w:eastAsia="Microsoft YaHei UI Light" w:hAnsi="Arial" w:cs="Arial"/>
          <w:color w:val="A6A6A6" w:themeColor="background1" w:themeShade="A6"/>
          <w:sz w:val="32"/>
          <w:szCs w:val="32"/>
          <w14:textOutline w14:w="0" w14:cap="flat" w14:cmpd="sng" w14:algn="ctr">
            <w14:noFill/>
            <w14:prstDash w14:val="solid"/>
            <w14:round/>
          </w14:textOutline>
        </w:rPr>
        <w:t>Juni</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DE4897">
        <w:rPr>
          <w:rFonts w:ascii="Arial" w:eastAsia="Microsoft YaHei UI Light" w:hAnsi="Arial" w:cs="Arial"/>
          <w:color w:val="A6A6A6"/>
          <w:sz w:val="56"/>
          <w:szCs w:val="46"/>
        </w:rPr>
        <w:t>Dinkel</w:t>
      </w:r>
    </w:p>
    <w:p w14:paraId="5F5C858C" w14:textId="0EBD687A"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0C93870A" w:rsidR="00102233" w:rsidRDefault="00D91F82" w:rsidP="00D26AEB">
      <w:pPr>
        <w:pStyle w:val="berschrift2"/>
        <w:tabs>
          <w:tab w:val="left" w:pos="2410"/>
        </w:tabs>
        <w:ind w:left="-142" w:right="-286"/>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6873AB05" w14:textId="2A5A8DD8" w:rsidR="00506708" w:rsidRDefault="00506708" w:rsidP="00D26AEB">
      <w:pPr>
        <w:pStyle w:val="berschrift2"/>
        <w:ind w:right="-286"/>
        <w:jc w:val="both"/>
        <w:rPr>
          <w:rFonts w:ascii="Calibri Light" w:hAnsi="Calibri Light"/>
          <w:b w:val="0"/>
          <w:sz w:val="22"/>
          <w:szCs w:val="22"/>
        </w:rPr>
      </w:pPr>
    </w:p>
    <w:p w14:paraId="2E12CA91" w14:textId="0D1234C6" w:rsidR="002A588C" w:rsidRPr="00BA0EA2" w:rsidRDefault="00153ABB" w:rsidP="004B3D9D">
      <w:pPr>
        <w:ind w:left="2410"/>
        <w:rPr>
          <w:rFonts w:ascii="Calibri Light" w:hAnsi="Calibri Light" w:cs="Calibri Light"/>
          <w:bCs/>
          <w:sz w:val="20"/>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2464BE7B">
                <wp:simplePos x="0" y="0"/>
                <wp:positionH relativeFrom="column">
                  <wp:posOffset>-548005</wp:posOffset>
                </wp:positionH>
                <wp:positionV relativeFrom="paragraph">
                  <wp:posOffset>472440</wp:posOffset>
                </wp:positionV>
                <wp:extent cx="2009775" cy="78200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8200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37.2pt;width:158.25pt;height:6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E64A7">
        <w:rPr>
          <w:rFonts w:ascii="Calibri Light" w:hAnsi="Calibri Light"/>
          <w:bCs/>
          <w:sz w:val="22"/>
        </w:rPr>
        <w:br/>
      </w:r>
      <w:r w:rsidR="002A588C">
        <w:rPr>
          <w:rFonts w:ascii="Calibri Light" w:hAnsi="Calibri Light" w:cs="Calibri Light"/>
          <w:sz w:val="22"/>
        </w:rPr>
        <w:t xml:space="preserve"> </w:t>
      </w:r>
      <w:r w:rsidR="002A588C">
        <w:rPr>
          <w:rFonts w:ascii="Calibri Light" w:hAnsi="Calibri Light" w:cs="Calibri Light"/>
          <w:sz w:val="22"/>
        </w:rPr>
        <w:br/>
      </w:r>
      <w:r w:rsidR="00636E6E">
        <w:rPr>
          <w:rFonts w:ascii="Calibri Light" w:hAnsi="Calibri Light" w:cs="Calibri Light"/>
          <w:sz w:val="22"/>
        </w:rPr>
        <w:br/>
      </w:r>
      <w:bookmarkStart w:id="0" w:name="_GoBack"/>
      <w:bookmarkEnd w:id="0"/>
      <w:r w:rsidR="004B3D9D" w:rsidRPr="004B3D9D">
        <w:rPr>
          <w:rFonts w:ascii="Calibri Light" w:hAnsi="Calibri Light" w:cs="Calibri Light"/>
          <w:sz w:val="22"/>
        </w:rPr>
        <w:t>Dinkel ist ein mit dem Weizen verwandtes Getreide, das in Süddeutsch</w:t>
      </w:r>
      <w:r w:rsidR="003162C1">
        <w:rPr>
          <w:rFonts w:ascii="Calibri Light" w:hAnsi="Calibri Light" w:cs="Calibri Light"/>
          <w:sz w:val="22"/>
        </w:rPr>
        <w:softHyphen/>
      </w:r>
      <w:r w:rsidR="004B3D9D" w:rsidRPr="004B3D9D">
        <w:rPr>
          <w:rFonts w:ascii="Calibri Light" w:hAnsi="Calibri Light" w:cs="Calibri Light"/>
          <w:sz w:val="22"/>
        </w:rPr>
        <w:t>land auch wegen seiner Robustheit gegen raueres Klima als Winter</w:t>
      </w:r>
      <w:r w:rsidR="00EE5EDB">
        <w:rPr>
          <w:rFonts w:ascii="Calibri Light" w:hAnsi="Calibri Light" w:cs="Calibri Light"/>
          <w:sz w:val="22"/>
        </w:rPr>
        <w:softHyphen/>
      </w:r>
      <w:r w:rsidR="004B3D9D" w:rsidRPr="004B3D9D">
        <w:rPr>
          <w:rFonts w:ascii="Calibri Light" w:hAnsi="Calibri Light" w:cs="Calibri Light"/>
          <w:sz w:val="22"/>
        </w:rPr>
        <w:t>getreide angebaut wird. Neue Sorten haben durch kürzere Halme eine bessere Standfestigkeit, sie sind außerdem robust gegen Schädlinge und brauchen kaum Kunstdünger. Ein besonderer Vorteil gegenüber anderen Getreidesorten bestand früher in Hungerzeiten darin, dass Dinkel bereits grün geerntet werden kann – als Grünkern ist er Bestandteil manch schwä</w:t>
      </w:r>
      <w:r w:rsidR="000022A5">
        <w:rPr>
          <w:rFonts w:ascii="Calibri Light" w:hAnsi="Calibri Light" w:cs="Calibri Light"/>
          <w:sz w:val="22"/>
        </w:rPr>
        <w:softHyphen/>
      </w:r>
      <w:r w:rsidR="004B3D9D" w:rsidRPr="004B3D9D">
        <w:rPr>
          <w:rFonts w:ascii="Calibri Light" w:hAnsi="Calibri Light" w:cs="Calibri Light"/>
          <w:sz w:val="22"/>
        </w:rPr>
        <w:t>bischer Gerichte, z.B. Suppen und Grünkernküchle. Überdies werden die Spelzen gerne für Kissenfüllungen genommen und man kann sogar den von Kneipp so geschätzten Kaffee-Ersatz mit Dinkel herstellen.</w:t>
      </w:r>
      <w:r w:rsidR="002A588C" w:rsidRPr="00BA0EA2">
        <w:rPr>
          <w:rFonts w:ascii="Calibri Light" w:hAnsi="Calibri Light" w:cs="Calibri Light"/>
          <w:bCs/>
          <w:sz w:val="20"/>
        </w:rPr>
        <w:t xml:space="preserve"> </w:t>
      </w:r>
    </w:p>
    <w:p w14:paraId="21F1ED13" w14:textId="77777777" w:rsidR="002A588C" w:rsidRPr="0055648F" w:rsidRDefault="002A588C" w:rsidP="002A588C">
      <w:pPr>
        <w:rPr>
          <w:rFonts w:ascii="Calibri Light" w:hAnsi="Calibri Light"/>
          <w:bCs/>
          <w:sz w:val="22"/>
        </w:rPr>
      </w:pPr>
    </w:p>
    <w:p w14:paraId="5920C7EB" w14:textId="1CD687CA" w:rsidR="002A588C" w:rsidRPr="0063658B" w:rsidRDefault="002A588C" w:rsidP="002A588C">
      <w:pPr>
        <w:jc w:val="center"/>
        <w:rPr>
          <w:rFonts w:ascii="Calibri Light" w:hAnsi="Calibri Light"/>
          <w:bCs/>
          <w:sz w:val="22"/>
        </w:rPr>
      </w:pPr>
      <w:r w:rsidRPr="00D45803">
        <w:rPr>
          <w:rFonts w:ascii="Calibri Light" w:hAnsi="Calibri Light"/>
          <w:i/>
          <w:sz w:val="22"/>
          <w:szCs w:val="22"/>
        </w:rPr>
        <w:t>„</w:t>
      </w:r>
      <w:r w:rsidR="00DE4897">
        <w:rPr>
          <w:rFonts w:ascii="Calibri Light" w:hAnsi="Calibri Light"/>
          <w:i/>
          <w:sz w:val="22"/>
          <w:szCs w:val="22"/>
        </w:rPr>
        <w:t>Ziemlich gleich kommt dem Weizen der Spelt, auch Dinkel genannt, der in kälteren Gegenden leichter gedeiht, an Nährgehalt hinter dem Weizen kaum zurücksteht und, wie vielfach behauptet wird, zu Mehlspeisen in mancher Beziehung noch geeigneter ist als das Weizenmehl.</w:t>
      </w:r>
      <w:r w:rsidRPr="00D45803">
        <w:rPr>
          <w:rFonts w:ascii="Calibri Light" w:hAnsi="Calibri Light"/>
          <w:i/>
          <w:sz w:val="22"/>
          <w:szCs w:val="22"/>
        </w:rPr>
        <w:t>“</w:t>
      </w:r>
      <w:r>
        <w:rPr>
          <w:rFonts w:ascii="Calibri Light" w:hAnsi="Calibri Light"/>
          <w:i/>
          <w:sz w:val="22"/>
          <w:szCs w:val="22"/>
        </w:rPr>
        <w:t xml:space="preserve"> </w:t>
      </w:r>
      <w:r w:rsidR="00DE4897">
        <w:rPr>
          <w:rFonts w:ascii="Calibri Light" w:hAnsi="Calibri Light"/>
          <w:i/>
          <w:sz w:val="22"/>
          <w:szCs w:val="22"/>
        </w:rPr>
        <w:br/>
      </w:r>
      <w:r w:rsidRPr="005767C4">
        <w:rPr>
          <w:rFonts w:ascii="Calibri Light" w:hAnsi="Calibri Light"/>
          <w:i/>
          <w:sz w:val="22"/>
          <w:szCs w:val="22"/>
        </w:rPr>
        <w:t>Sebastian</w:t>
      </w:r>
      <w:r w:rsidRPr="0063658B">
        <w:rPr>
          <w:rFonts w:ascii="Calibri Light" w:hAnsi="Calibri Light"/>
          <w:i/>
          <w:sz w:val="22"/>
          <w:szCs w:val="22"/>
        </w:rPr>
        <w:t xml:space="preserve"> Kneipp</w:t>
      </w:r>
    </w:p>
    <w:p w14:paraId="59A2704A" w14:textId="77777777" w:rsidR="002A588C" w:rsidRPr="0055648F" w:rsidRDefault="002A588C" w:rsidP="002A588C">
      <w:pPr>
        <w:rPr>
          <w:rFonts w:ascii="Calibri Light" w:hAnsi="Calibri Light"/>
          <w:bCs/>
          <w:sz w:val="22"/>
        </w:rPr>
      </w:pPr>
    </w:p>
    <w:p w14:paraId="6503AE1D" w14:textId="34D5B8F2" w:rsidR="000022A5" w:rsidRDefault="004B3D9D" w:rsidP="004B3D9D">
      <w:pPr>
        <w:ind w:left="2552"/>
        <w:rPr>
          <w:rFonts w:ascii="Calibri Light" w:hAnsi="Calibri Light"/>
          <w:bCs/>
          <w:sz w:val="22"/>
        </w:rPr>
      </w:pPr>
      <w:r w:rsidRPr="004B3D9D">
        <w:rPr>
          <w:rFonts w:ascii="Calibri Light" w:hAnsi="Calibri Light"/>
          <w:bCs/>
          <w:sz w:val="22"/>
        </w:rPr>
        <w:t xml:space="preserve">Hildegard von Bingen hat den Dinkel geschätzt und so wird er heute als gesünderer Ersatz für Weizen angepriesen. Dinkel ist ein Urkorn, welches vom </w:t>
      </w:r>
      <w:proofErr w:type="spellStart"/>
      <w:r w:rsidRPr="004B3D9D">
        <w:rPr>
          <w:rFonts w:ascii="Calibri Light" w:hAnsi="Calibri Light"/>
          <w:bCs/>
          <w:sz w:val="22"/>
        </w:rPr>
        <w:t>Urweizen</w:t>
      </w:r>
      <w:proofErr w:type="spellEnd"/>
      <w:r w:rsidRPr="004B3D9D">
        <w:rPr>
          <w:rFonts w:ascii="Calibri Light" w:hAnsi="Calibri Light"/>
          <w:bCs/>
          <w:sz w:val="22"/>
        </w:rPr>
        <w:t xml:space="preserve"> abstammt. Dinkel enthält Vitamine und Spurenelemente sowie Kieselsäure und wird oft von Menschen besser vertragen, die Probleme mit dem Weizenkleber haben. Dinkel enthält zwar ebenfalls viel Kleber – aber dieser hat beim Dinkel eine andere chemische Zu</w:t>
      </w:r>
      <w:r w:rsidR="00636E6E">
        <w:rPr>
          <w:rFonts w:ascii="Calibri Light" w:hAnsi="Calibri Light"/>
          <w:bCs/>
          <w:sz w:val="22"/>
        </w:rPr>
        <w:softHyphen/>
      </w:r>
      <w:r w:rsidRPr="004B3D9D">
        <w:rPr>
          <w:rFonts w:ascii="Calibri Light" w:hAnsi="Calibri Light"/>
          <w:bCs/>
          <w:sz w:val="22"/>
        </w:rPr>
        <w:t xml:space="preserve">sammensetzung als alte und neue Weizensorten. </w:t>
      </w:r>
    </w:p>
    <w:p w14:paraId="57E9337E" w14:textId="77777777" w:rsidR="000022A5" w:rsidRDefault="000022A5" w:rsidP="004B3D9D">
      <w:pPr>
        <w:ind w:left="2552"/>
        <w:rPr>
          <w:rFonts w:ascii="Calibri Light" w:hAnsi="Calibri Light"/>
          <w:bCs/>
          <w:sz w:val="22"/>
        </w:rPr>
      </w:pPr>
    </w:p>
    <w:p w14:paraId="40DCEADB" w14:textId="5E237ED9" w:rsidR="004B3D9D" w:rsidRPr="004B3D9D" w:rsidRDefault="004B3D9D" w:rsidP="004B3D9D">
      <w:pPr>
        <w:ind w:left="2552"/>
        <w:rPr>
          <w:rFonts w:ascii="Calibri Light" w:hAnsi="Calibri Light"/>
          <w:bCs/>
          <w:sz w:val="22"/>
        </w:rPr>
      </w:pPr>
      <w:r w:rsidRPr="004B3D9D">
        <w:rPr>
          <w:rFonts w:ascii="Calibri Light" w:hAnsi="Calibri Light"/>
          <w:bCs/>
          <w:sz w:val="22"/>
        </w:rPr>
        <w:t>Mit Ausnahme der mit Weizen rückgekreuzten Sorte „</w:t>
      </w:r>
      <w:proofErr w:type="spellStart"/>
      <w:r w:rsidRPr="004B3D9D">
        <w:rPr>
          <w:rFonts w:ascii="Calibri Light" w:hAnsi="Calibri Light"/>
          <w:bCs/>
          <w:sz w:val="22"/>
        </w:rPr>
        <w:t>Franckenkorn</w:t>
      </w:r>
      <w:proofErr w:type="spellEnd"/>
      <w:r w:rsidRPr="004B3D9D">
        <w:rPr>
          <w:rFonts w:ascii="Calibri Light" w:hAnsi="Calibri Light"/>
          <w:bCs/>
          <w:sz w:val="22"/>
        </w:rPr>
        <w:t>“ enthält Dinkel kaum die für empfindliche Menschen ungünstigen für Weizen typischen ω-</w:t>
      </w:r>
      <w:proofErr w:type="spellStart"/>
      <w:r w:rsidRPr="004B3D9D">
        <w:rPr>
          <w:rFonts w:ascii="Calibri Light" w:hAnsi="Calibri Light"/>
          <w:bCs/>
          <w:sz w:val="22"/>
        </w:rPr>
        <w:t>Gliadine</w:t>
      </w:r>
      <w:proofErr w:type="spellEnd"/>
      <w:r w:rsidRPr="004B3D9D">
        <w:rPr>
          <w:rFonts w:ascii="Calibri Light" w:hAnsi="Calibri Light"/>
          <w:bCs/>
          <w:sz w:val="22"/>
        </w:rPr>
        <w:t xml:space="preserve">. Wegen seines höheren Gehalts an Eiweiß und an allen </w:t>
      </w:r>
      <w:r w:rsidR="00636E6E">
        <w:rPr>
          <w:rFonts w:ascii="Calibri Light" w:hAnsi="Calibri Light"/>
          <w:bCs/>
          <w:sz w:val="22"/>
        </w:rPr>
        <w:t>acht</w:t>
      </w:r>
      <w:r w:rsidRPr="004B3D9D">
        <w:rPr>
          <w:rFonts w:ascii="Calibri Light" w:hAnsi="Calibri Light"/>
          <w:bCs/>
          <w:sz w:val="22"/>
        </w:rPr>
        <w:t xml:space="preserve"> essenziellen Aminosäuren ist Dinkel neuerdings bei Sportlern beliebt. </w:t>
      </w:r>
    </w:p>
    <w:p w14:paraId="6BDF33AB" w14:textId="77777777" w:rsidR="000022A5" w:rsidRDefault="000022A5" w:rsidP="004B3D9D">
      <w:pPr>
        <w:ind w:left="2552"/>
        <w:rPr>
          <w:rFonts w:ascii="Calibri Light" w:hAnsi="Calibri Light"/>
          <w:bCs/>
          <w:sz w:val="22"/>
        </w:rPr>
      </w:pPr>
    </w:p>
    <w:p w14:paraId="762A9D53" w14:textId="4E2CC550" w:rsidR="004B3D9D" w:rsidRPr="004B3D9D" w:rsidRDefault="004B3D9D" w:rsidP="004B3D9D">
      <w:pPr>
        <w:ind w:left="2552"/>
        <w:rPr>
          <w:rFonts w:ascii="Calibri Light" w:hAnsi="Calibri Light"/>
          <w:bCs/>
          <w:sz w:val="22"/>
        </w:rPr>
      </w:pPr>
      <w:r w:rsidRPr="004B3D9D">
        <w:rPr>
          <w:rFonts w:ascii="Calibri Light" w:hAnsi="Calibri Light"/>
          <w:bCs/>
          <w:sz w:val="22"/>
        </w:rPr>
        <w:t>Die Verarbeitung von Dinkel zu Mehl ist deutlich aufwändiger und erfordert einen 2-stufigen Mahlprozess, bei dem zunächst die ver</w:t>
      </w:r>
      <w:r w:rsidR="00636E6E">
        <w:rPr>
          <w:rFonts w:ascii="Calibri Light" w:hAnsi="Calibri Light"/>
          <w:bCs/>
          <w:sz w:val="22"/>
        </w:rPr>
        <w:softHyphen/>
      </w:r>
      <w:r w:rsidRPr="004B3D9D">
        <w:rPr>
          <w:rFonts w:ascii="Calibri Light" w:hAnsi="Calibri Light"/>
          <w:bCs/>
          <w:sz w:val="22"/>
        </w:rPr>
        <w:t xml:space="preserve">wachsenen Spelzen getrennt werden. </w:t>
      </w:r>
      <w:proofErr w:type="spellStart"/>
      <w:r w:rsidRPr="004B3D9D">
        <w:rPr>
          <w:rFonts w:ascii="Calibri Light" w:hAnsi="Calibri Light"/>
          <w:bCs/>
          <w:sz w:val="22"/>
        </w:rPr>
        <w:t>Entspelzte</w:t>
      </w:r>
      <w:proofErr w:type="spellEnd"/>
      <w:r w:rsidRPr="004B3D9D">
        <w:rPr>
          <w:rFonts w:ascii="Calibri Light" w:hAnsi="Calibri Light"/>
          <w:bCs/>
          <w:sz w:val="22"/>
        </w:rPr>
        <w:t xml:space="preserve"> Dinkelkörner haben Reis-ähnliche Eigenschaften und können wie Reis in der Küche ver</w:t>
      </w:r>
      <w:r w:rsidR="00636E6E">
        <w:rPr>
          <w:rFonts w:ascii="Calibri Light" w:hAnsi="Calibri Light"/>
          <w:bCs/>
          <w:sz w:val="22"/>
        </w:rPr>
        <w:softHyphen/>
      </w:r>
      <w:r w:rsidRPr="004B3D9D">
        <w:rPr>
          <w:rFonts w:ascii="Calibri Light" w:hAnsi="Calibri Light"/>
          <w:bCs/>
          <w:sz w:val="22"/>
        </w:rPr>
        <w:t>arbeitet werden. Teige mit Dinkelmehl sind wegen des anderen Klebers zwar gut geschmeidig und dehnbar, aber weniger formstabil als Weizen</w:t>
      </w:r>
      <w:r w:rsidR="00636E6E">
        <w:rPr>
          <w:rFonts w:ascii="Calibri Light" w:hAnsi="Calibri Light"/>
          <w:bCs/>
          <w:sz w:val="22"/>
        </w:rPr>
        <w:softHyphen/>
      </w:r>
      <w:r w:rsidRPr="004B3D9D">
        <w:rPr>
          <w:rFonts w:ascii="Calibri Light" w:hAnsi="Calibri Light"/>
          <w:bCs/>
          <w:sz w:val="22"/>
        </w:rPr>
        <w:t xml:space="preserve">mehl. Das Handhabung mit Dinkelmehl gilt als „schwieriger“ - kann aber durch Zutaten wie etwas Ascorbinsäure (Vitamin C) verbessert werden. Das Gebäck wird wegen geringerer Wasserbindung allerdings schneller hart.  </w:t>
      </w:r>
    </w:p>
    <w:p w14:paraId="37386168" w14:textId="77777777" w:rsidR="000022A5" w:rsidRDefault="000022A5" w:rsidP="004B3D9D">
      <w:pPr>
        <w:ind w:left="2552"/>
        <w:rPr>
          <w:rFonts w:ascii="Calibri Light" w:hAnsi="Calibri Light"/>
          <w:bCs/>
          <w:sz w:val="22"/>
        </w:rPr>
      </w:pPr>
    </w:p>
    <w:p w14:paraId="4AEC04B3" w14:textId="269A6B46" w:rsidR="00DC4637" w:rsidRDefault="004B3D9D" w:rsidP="004B3D9D">
      <w:pPr>
        <w:ind w:left="2552"/>
        <w:rPr>
          <w:rFonts w:ascii="Calibri Light" w:hAnsi="Calibri Light"/>
          <w:bCs/>
          <w:sz w:val="22"/>
        </w:rPr>
      </w:pPr>
      <w:r w:rsidRPr="004B3D9D">
        <w:rPr>
          <w:rFonts w:ascii="Calibri Light" w:hAnsi="Calibri Light"/>
          <w:bCs/>
          <w:sz w:val="22"/>
        </w:rPr>
        <w:t>Einige Brauereien verwenden statt Weizen den Dinkel für ihre ober</w:t>
      </w:r>
      <w:r w:rsidR="00636E6E">
        <w:rPr>
          <w:rFonts w:ascii="Calibri Light" w:hAnsi="Calibri Light"/>
          <w:bCs/>
          <w:sz w:val="22"/>
        </w:rPr>
        <w:softHyphen/>
      </w:r>
      <w:r w:rsidRPr="004B3D9D">
        <w:rPr>
          <w:rFonts w:ascii="Calibri Light" w:hAnsi="Calibri Light"/>
          <w:bCs/>
          <w:sz w:val="22"/>
        </w:rPr>
        <w:t>gärigen Biersorten. Diese sollen einen interessanten Geschmack haben.</w:t>
      </w:r>
    </w:p>
    <w:p w14:paraId="7E6BC4DA" w14:textId="52BBCB85" w:rsidR="00D91F82" w:rsidRDefault="00D91F82" w:rsidP="00DC4637">
      <w:pPr>
        <w:ind w:left="2552"/>
        <w:rPr>
          <w:rFonts w:ascii="Calibri Light" w:hAnsi="Calibri Light"/>
          <w:bCs/>
          <w:sz w:val="22"/>
        </w:rPr>
      </w:pPr>
    </w:p>
    <w:p w14:paraId="076BE09A" w14:textId="77777777" w:rsidR="00D91F82" w:rsidRPr="00D91F82" w:rsidRDefault="00D91F82" w:rsidP="00D26AEB">
      <w:pPr>
        <w:ind w:right="-286"/>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93801" w14:textId="77777777" w:rsidR="00793290" w:rsidRDefault="00793290" w:rsidP="0051571E">
      <w:r>
        <w:separator/>
      </w:r>
    </w:p>
  </w:endnote>
  <w:endnote w:type="continuationSeparator" w:id="0">
    <w:p w14:paraId="5CC65288" w14:textId="77777777" w:rsidR="00793290" w:rsidRDefault="00793290"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F7343" w14:textId="77777777" w:rsidR="00793290" w:rsidRDefault="00793290" w:rsidP="0051571E">
      <w:r>
        <w:separator/>
      </w:r>
    </w:p>
  </w:footnote>
  <w:footnote w:type="continuationSeparator" w:id="0">
    <w:p w14:paraId="2336A5DE" w14:textId="77777777" w:rsidR="00793290" w:rsidRDefault="00793290"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3290"/>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725C2-7B32-4F2D-ABBC-F5567BB1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2182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7</cp:revision>
  <cp:lastPrinted>2018-08-08T12:05:00Z</cp:lastPrinted>
  <dcterms:created xsi:type="dcterms:W3CDTF">2019-05-20T11:41:00Z</dcterms:created>
  <dcterms:modified xsi:type="dcterms:W3CDTF">2019-05-20T12:11:00Z</dcterms:modified>
</cp:coreProperties>
</file>